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A5A1" w14:textId="77777777" w:rsidR="004A7AD7" w:rsidRPr="004A7AD7" w:rsidRDefault="004A7AD7" w:rsidP="004A7AD7">
      <w:pPr>
        <w:spacing w:before="315" w:after="161" w:line="240" w:lineRule="auto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 w:rsidRPr="004A7AD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SABER VS CONOCER</w:t>
      </w:r>
    </w:p>
    <w:p w14:paraId="5D7CF4B1" w14:textId="77777777" w:rsidR="004A7AD7" w:rsidRPr="004A7AD7" w:rsidRDefault="004A7AD7" w:rsidP="004A7AD7">
      <w:pPr>
        <w:pStyle w:val="NormalWeb"/>
        <w:rPr>
          <w:rFonts w:asciiTheme="minorHAnsi" w:hAnsiTheme="minorHAnsi" w:cs="Arial"/>
          <w:color w:val="111111"/>
          <w:sz w:val="22"/>
          <w:szCs w:val="22"/>
        </w:rPr>
      </w:pPr>
      <w:r w:rsidRPr="004A7AD7">
        <w:rPr>
          <w:rFonts w:asciiTheme="minorHAnsi" w:hAnsiTheme="minorHAnsi" w:cs="Arial"/>
          <w:color w:val="111111"/>
          <w:sz w:val="22"/>
          <w:szCs w:val="22"/>
        </w:rPr>
        <w:t>In Spanish, there are two verbs that express the idea “to know.” These two verbs are “saber” and “</w:t>
      </w:r>
      <w:proofErr w:type="spellStart"/>
      <w:r w:rsidRPr="004A7AD7">
        <w:rPr>
          <w:rFonts w:asciiTheme="minorHAnsi" w:hAnsiTheme="minorHAnsi" w:cs="Arial"/>
          <w:color w:val="111111"/>
          <w:sz w:val="22"/>
          <w:szCs w:val="22"/>
        </w:rPr>
        <w:t>conocer</w:t>
      </w:r>
      <w:proofErr w:type="spellEnd"/>
      <w:r w:rsidRPr="004A7AD7">
        <w:rPr>
          <w:rFonts w:asciiTheme="minorHAnsi" w:hAnsiTheme="minorHAnsi" w:cs="Arial"/>
          <w:color w:val="111111"/>
          <w:sz w:val="22"/>
          <w:szCs w:val="22"/>
        </w:rPr>
        <w:t>.” The verb you choose depends upon the context in which it is used. These verbs are</w:t>
      </w:r>
      <w:r w:rsidRPr="004A7AD7">
        <w:rPr>
          <w:rStyle w:val="apple-converted-space"/>
          <w:rFonts w:asciiTheme="minorHAnsi" w:hAnsiTheme="minorHAnsi" w:cs="Arial"/>
          <w:color w:val="111111"/>
          <w:sz w:val="22"/>
          <w:szCs w:val="22"/>
        </w:rPr>
        <w:t> </w:t>
      </w:r>
      <w:r w:rsidRPr="004A7AD7">
        <w:rPr>
          <w:rStyle w:val="Strong"/>
          <w:rFonts w:asciiTheme="minorHAnsi" w:hAnsiTheme="minorHAnsi" w:cs="Arial"/>
          <w:color w:val="111111"/>
          <w:sz w:val="22"/>
          <w:szCs w:val="22"/>
        </w:rPr>
        <w:t>not</w:t>
      </w:r>
      <w:r w:rsidRPr="004A7AD7">
        <w:rPr>
          <w:rStyle w:val="apple-converted-space"/>
          <w:rFonts w:asciiTheme="minorHAnsi" w:hAnsiTheme="minorHAnsi" w:cs="Arial"/>
          <w:color w:val="111111"/>
          <w:sz w:val="22"/>
          <w:szCs w:val="22"/>
        </w:rPr>
        <w:t> </w:t>
      </w:r>
      <w:r w:rsidRPr="004A7AD7">
        <w:rPr>
          <w:rFonts w:asciiTheme="minorHAnsi" w:hAnsiTheme="minorHAnsi" w:cs="Arial"/>
          <w:color w:val="111111"/>
          <w:sz w:val="22"/>
          <w:szCs w:val="22"/>
        </w:rPr>
        <w:t>interchangeable.</w:t>
      </w:r>
    </w:p>
    <w:p w14:paraId="1DC41706" w14:textId="77777777" w:rsidR="004A7AD7" w:rsidRPr="004A7AD7" w:rsidRDefault="004A7AD7" w:rsidP="004A7AD7">
      <w:pPr>
        <w:pStyle w:val="NormalWeb"/>
        <w:rPr>
          <w:rFonts w:asciiTheme="minorHAnsi" w:hAnsiTheme="minorHAnsi" w:cs="Arial"/>
          <w:color w:val="111111"/>
          <w:sz w:val="22"/>
          <w:szCs w:val="22"/>
        </w:rPr>
      </w:pPr>
      <w:r w:rsidRPr="004A7AD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BA77569" wp14:editId="31AC9405">
            <wp:extent cx="3803881" cy="2368550"/>
            <wp:effectExtent l="0" t="0" r="6350" b="0"/>
            <wp:docPr id="15" name="Picture 15" descr="Image result for saber and conocer conjugation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aber and conocer conjugation cha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881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0A2A" w14:textId="77777777" w:rsidR="004A7AD7" w:rsidRPr="004A7AD7" w:rsidRDefault="004A7AD7" w:rsidP="004A7AD7">
      <w:pPr>
        <w:pStyle w:val="NormalWeb"/>
        <w:rPr>
          <w:rFonts w:asciiTheme="minorHAnsi" w:hAnsiTheme="minorHAnsi" w:cs="Arial"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8"/>
          <w:szCs w:val="28"/>
        </w:rPr>
        <w:t>SABER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br/>
        <w:t>to know a fact, to know something thoroughly, to know how to do something</w:t>
      </w:r>
    </w:p>
    <w:p w14:paraId="43F69D96" w14:textId="77777777" w:rsidR="004A7AD7" w:rsidRPr="004A7AD7" w:rsidRDefault="004A7AD7" w:rsidP="004A7AD7">
      <w:pPr>
        <w:pStyle w:val="NormalWeb"/>
        <w:numPr>
          <w:ilvl w:val="0"/>
          <w:numId w:val="2"/>
        </w:numPr>
        <w:rPr>
          <w:rFonts w:asciiTheme="minorHAnsi" w:hAnsiTheme="minorHAnsi" w:cs="Arial"/>
          <w:color w:val="111111"/>
          <w:sz w:val="22"/>
          <w:szCs w:val="22"/>
          <w:u w:val="single"/>
        </w:rPr>
      </w:pPr>
      <w:r w:rsidRPr="004A7AD7">
        <w:rPr>
          <w:rFonts w:asciiTheme="minorHAnsi" w:hAnsiTheme="minorHAnsi" w:cs="Arial"/>
          <w:color w:val="111111"/>
          <w:sz w:val="22"/>
          <w:szCs w:val="22"/>
          <w:u w:val="single"/>
        </w:rPr>
        <w:t>To express knowledge or ignorance of a fact or information about something, use “saber.”</w:t>
      </w:r>
    </w:p>
    <w:p w14:paraId="67086366" w14:textId="77777777" w:rsidR="004A7AD7" w:rsidRPr="004A7AD7" w:rsidRDefault="004A7AD7" w:rsidP="004A7AD7">
      <w:pPr>
        <w:pStyle w:val="NormalWeb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Juan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sabe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proofErr w:type="spellStart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donde</w:t>
      </w:r>
      <w:proofErr w:type="spellEnd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 xml:space="preserve"> está María.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Juan knows where Maria is.</w:t>
      </w:r>
    </w:p>
    <w:p w14:paraId="47DA2D13" w14:textId="77777777" w:rsid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Yo no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sé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proofErr w:type="spellStart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tu</w:t>
      </w:r>
      <w:proofErr w:type="spellEnd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 xml:space="preserve"> número de teléfono.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I don’t know your telephone number.</w:t>
      </w:r>
    </w:p>
    <w:p w14:paraId="180016C2" w14:textId="77777777" w:rsidR="0070394A" w:rsidRDefault="0070394A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</w:p>
    <w:p w14:paraId="5675D6AF" w14:textId="77777777" w:rsidR="0070394A" w:rsidRDefault="0070394A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bookmarkStart w:id="0" w:name="_GoBack"/>
      <w:bookmarkEnd w:id="0"/>
    </w:p>
    <w:p w14:paraId="01B9D8FC" w14:textId="77777777" w:rsidR="0070394A" w:rsidRDefault="0070394A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</w:p>
    <w:p w14:paraId="51C5F41E" w14:textId="77777777" w:rsidR="003809AF" w:rsidRDefault="003809AF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</w:p>
    <w:p w14:paraId="32330210" w14:textId="77777777" w:rsidR="003809AF" w:rsidRDefault="0070394A" w:rsidP="007039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  <w:u w:val="single"/>
        </w:rPr>
      </w:pPr>
      <w:r w:rsidRPr="0070394A">
        <w:rPr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 xml:space="preserve">If questions word </w:t>
      </w:r>
      <w:proofErr w:type="gramStart"/>
      <w:r w:rsidRPr="0070394A">
        <w:rPr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>are</w:t>
      </w:r>
      <w:proofErr w:type="gramEnd"/>
      <w:r w:rsidRPr="0070394A">
        <w:rPr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 xml:space="preserve"> included in the sentence, use saber.</w:t>
      </w:r>
    </w:p>
    <w:p w14:paraId="69E2DE27" w14:textId="77777777" w:rsidR="0070394A" w:rsidRPr="0070394A" w:rsidRDefault="0070394A" w:rsidP="0070394A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i/>
          <w:iCs/>
          <w:color w:val="111111"/>
          <w:sz w:val="22"/>
          <w:szCs w:val="22"/>
          <w:u w:val="single"/>
        </w:rPr>
      </w:pPr>
    </w:p>
    <w:p w14:paraId="3F715CCE" w14:textId="77777777" w:rsidR="0070394A" w:rsidRDefault="0070394A" w:rsidP="0070394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/>
          <w:iCs/>
          <w:color w:val="111111"/>
          <w:sz w:val="22"/>
          <w:szCs w:val="22"/>
          <w:lang w:val="es-ES_tradnl"/>
        </w:rPr>
      </w:pPr>
      <w:r w:rsidRPr="0070394A">
        <w:rPr>
          <w:rFonts w:asciiTheme="minorHAnsi" w:hAnsiTheme="minorHAnsi" w:cs="Arial"/>
          <w:b/>
          <w:i/>
          <w:iCs/>
          <w:color w:val="111111"/>
          <w:sz w:val="22"/>
          <w:szCs w:val="22"/>
          <w:lang w:val="es-ES_tradnl"/>
        </w:rPr>
        <w:t>¿Sabes</w:t>
      </w:r>
      <w:r>
        <w:rPr>
          <w:rFonts w:asciiTheme="minorHAnsi" w:hAnsiTheme="minorHAnsi" w:cs="Arial"/>
          <w:b/>
          <w:i/>
          <w:iCs/>
          <w:color w:val="111111"/>
          <w:sz w:val="22"/>
          <w:szCs w:val="22"/>
          <w:u w:val="single"/>
          <w:lang w:val="es-ES_tradnl"/>
        </w:rPr>
        <w:t xml:space="preserve"> dó</w:t>
      </w:r>
      <w:r w:rsidRPr="0070394A">
        <w:rPr>
          <w:rFonts w:asciiTheme="minorHAnsi" w:hAnsiTheme="minorHAnsi" w:cs="Arial"/>
          <w:b/>
          <w:i/>
          <w:iCs/>
          <w:color w:val="111111"/>
          <w:sz w:val="22"/>
          <w:szCs w:val="22"/>
          <w:u w:val="single"/>
          <w:lang w:val="es-ES_tradnl"/>
        </w:rPr>
        <w:t>nde</w:t>
      </w:r>
      <w:r w:rsidRPr="0070394A">
        <w:rPr>
          <w:rFonts w:asciiTheme="minorHAnsi" w:hAnsiTheme="minorHAnsi" w:cs="Arial"/>
          <w:b/>
          <w:i/>
          <w:iCs/>
          <w:color w:val="111111"/>
          <w:sz w:val="22"/>
          <w:szCs w:val="22"/>
          <w:lang w:val="es-ES_tradnl"/>
        </w:rPr>
        <w:t xml:space="preserve"> está la biblioteca?</w:t>
      </w:r>
    </w:p>
    <w:p w14:paraId="7B020E1E" w14:textId="77777777" w:rsidR="0070394A" w:rsidRPr="0070394A" w:rsidRDefault="0070394A" w:rsidP="0070394A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70394A">
        <w:rPr>
          <w:rFonts w:asciiTheme="minorHAnsi" w:hAnsiTheme="minorHAnsi" w:cs="Arial"/>
          <w:i/>
          <w:iCs/>
          <w:color w:val="111111"/>
          <w:sz w:val="22"/>
          <w:szCs w:val="22"/>
        </w:rPr>
        <w:t>Do you know</w:t>
      </w:r>
      <w:r w:rsidRPr="0070394A">
        <w:rPr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 xml:space="preserve"> where</w:t>
      </w:r>
      <w:r w:rsidRPr="0070394A">
        <w:rPr>
          <w:rFonts w:asciiTheme="minorHAnsi" w:hAnsiTheme="minorHAnsi" w:cs="Arial"/>
          <w:i/>
          <w:iCs/>
          <w:color w:val="111111"/>
          <w:sz w:val="22"/>
          <w:szCs w:val="22"/>
        </w:rPr>
        <w:t xml:space="preserve"> the library is?</w:t>
      </w:r>
    </w:p>
    <w:p w14:paraId="18E49973" w14:textId="77777777" w:rsidR="00DF2B4F" w:rsidRPr="00CD2F14" w:rsidRDefault="004A7AD7" w:rsidP="0070394A">
      <w:pPr>
        <w:pStyle w:val="NormalWeb"/>
        <w:numPr>
          <w:ilvl w:val="0"/>
          <w:numId w:val="2"/>
        </w:numPr>
        <w:rPr>
          <w:rStyle w:val="Strong"/>
          <w:rFonts w:asciiTheme="minorHAnsi" w:hAnsiTheme="minorHAnsi" w:cs="Arial"/>
          <w:b w:val="0"/>
          <w:bCs w:val="0"/>
          <w:color w:val="111111"/>
          <w:sz w:val="22"/>
          <w:szCs w:val="22"/>
          <w:u w:val="single"/>
        </w:rPr>
      </w:pPr>
      <w:r w:rsidRPr="004A7AD7">
        <w:rPr>
          <w:rFonts w:asciiTheme="minorHAnsi" w:hAnsiTheme="minorHAnsi" w:cs="Arial"/>
          <w:color w:val="111111"/>
          <w:sz w:val="22"/>
          <w:szCs w:val="22"/>
          <w:u w:val="single"/>
        </w:rPr>
        <w:t>To express knowledge or ignorance of a skill, or how to do something, use saber + infinitive.</w:t>
      </w:r>
    </w:p>
    <w:p w14:paraId="14DF90B2" w14:textId="77777777" w:rsidR="004A7AD7" w:rsidRPr="004A7AD7" w:rsidRDefault="004A7AD7" w:rsidP="004A7AD7">
      <w:pPr>
        <w:pStyle w:val="NormalWeb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</w:rPr>
        <w:t>María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</w:rPr>
        <w:t> </w:t>
      </w:r>
      <w:proofErr w:type="spellStart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>sabe</w:t>
      </w:r>
      <w:proofErr w:type="spellEnd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 xml:space="preserve"> </w:t>
      </w:r>
      <w:proofErr w:type="spellStart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</w:rPr>
        <w:t>conducir</w:t>
      </w:r>
      <w:proofErr w:type="spellEnd"/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</w:rPr>
        <w:t>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br/>
        <w:t>Maria knows how to drive.</w:t>
      </w:r>
    </w:p>
    <w:p w14:paraId="5FBEADD1" w14:textId="77777777" w:rsidR="004A7AD7" w:rsidRP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No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sé nadar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muy bien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I don’t know how to swim very well.</w:t>
      </w:r>
    </w:p>
    <w:p w14:paraId="311F0AC3" w14:textId="77777777" w:rsidR="004A7AD7" w:rsidRPr="004A7AD7" w:rsidRDefault="004A7AD7" w:rsidP="004A7AD7">
      <w:pPr>
        <w:pStyle w:val="NormalWeb"/>
        <w:numPr>
          <w:ilvl w:val="0"/>
          <w:numId w:val="2"/>
        </w:numPr>
        <w:rPr>
          <w:rFonts w:asciiTheme="minorHAnsi" w:hAnsiTheme="minorHAnsi" w:cs="Arial"/>
          <w:color w:val="111111"/>
          <w:sz w:val="22"/>
          <w:szCs w:val="22"/>
          <w:u w:val="single"/>
        </w:rPr>
      </w:pPr>
      <w:r w:rsidRPr="004A7AD7">
        <w:rPr>
          <w:rFonts w:asciiTheme="minorHAnsi" w:hAnsiTheme="minorHAnsi" w:cs="Arial"/>
          <w:color w:val="111111"/>
          <w:sz w:val="22"/>
          <w:szCs w:val="22"/>
          <w:u w:val="single"/>
        </w:rPr>
        <w:t>To say that you know something by heart, use saber.</w:t>
      </w:r>
    </w:p>
    <w:p w14:paraId="0EEC9A88" w14:textId="77777777" w:rsidR="004A7AD7" w:rsidRPr="004A7AD7" w:rsidRDefault="004A7AD7" w:rsidP="004A7AD7">
      <w:pPr>
        <w:pStyle w:val="NormalWeb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María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sabe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los verbos irregulares.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Maria knows the irregular verbs (by heart).</w:t>
      </w:r>
    </w:p>
    <w:p w14:paraId="25F11605" w14:textId="77777777" w:rsid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Ella no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sabe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la letra de esa canción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She doesn’t know the words to that song.</w:t>
      </w:r>
    </w:p>
    <w:p w14:paraId="2CE683A7" w14:textId="77777777" w:rsidR="004A7AD7" w:rsidRP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</w:p>
    <w:p w14:paraId="22555C3C" w14:textId="77777777" w:rsidR="004A7AD7" w:rsidRP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8"/>
          <w:szCs w:val="28"/>
        </w:rPr>
        <w:t>CONOCER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br/>
        <w:t>to be acquainted with a person, place, or thing</w:t>
      </w:r>
    </w:p>
    <w:p w14:paraId="3FC036F9" w14:textId="77777777" w:rsidR="004A7AD7" w:rsidRPr="00DF2B4F" w:rsidRDefault="004A7AD7" w:rsidP="004A7AD7">
      <w:pPr>
        <w:pStyle w:val="NormalWeb"/>
        <w:numPr>
          <w:ilvl w:val="0"/>
          <w:numId w:val="3"/>
        </w:numPr>
        <w:rPr>
          <w:rFonts w:asciiTheme="minorHAnsi" w:hAnsiTheme="minorHAnsi" w:cs="Arial"/>
          <w:color w:val="111111"/>
          <w:sz w:val="22"/>
          <w:szCs w:val="22"/>
          <w:u w:val="single"/>
        </w:rPr>
      </w:pPr>
      <w:r w:rsidRPr="00DF2B4F">
        <w:rPr>
          <w:rFonts w:asciiTheme="minorHAnsi" w:hAnsiTheme="minorHAnsi" w:cs="Arial"/>
          <w:color w:val="111111"/>
          <w:sz w:val="22"/>
          <w:szCs w:val="22"/>
          <w:u w:val="single"/>
        </w:rPr>
        <w:t xml:space="preserve">To say that one is or is not acquainted with a person, a place, or an object, use </w:t>
      </w:r>
      <w:proofErr w:type="spellStart"/>
      <w:r w:rsidRPr="00DF2B4F">
        <w:rPr>
          <w:rFonts w:asciiTheme="minorHAnsi" w:hAnsiTheme="minorHAnsi" w:cs="Arial"/>
          <w:color w:val="111111"/>
          <w:sz w:val="22"/>
          <w:szCs w:val="22"/>
          <w:u w:val="single"/>
        </w:rPr>
        <w:t>conocer</w:t>
      </w:r>
      <w:proofErr w:type="spellEnd"/>
      <w:r w:rsidRPr="00DF2B4F">
        <w:rPr>
          <w:rFonts w:asciiTheme="minorHAnsi" w:hAnsiTheme="minorHAnsi" w:cs="Arial"/>
          <w:color w:val="111111"/>
          <w:sz w:val="22"/>
          <w:szCs w:val="22"/>
          <w:u w:val="single"/>
        </w:rPr>
        <w:t>.</w:t>
      </w:r>
    </w:p>
    <w:p w14:paraId="4C09CBBE" w14:textId="77777777" w:rsidR="004A7AD7" w:rsidRPr="004A7AD7" w:rsidRDefault="004A7AD7" w:rsidP="004A7AD7">
      <w:pPr>
        <w:pStyle w:val="NormalWeb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Yo no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conozco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a María.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I don’t know (am not acquainted with) Maria.</w:t>
      </w:r>
    </w:p>
    <w:p w14:paraId="2EDA1755" w14:textId="77777777" w:rsidR="004A7AD7" w:rsidRPr="004A7AD7" w:rsidRDefault="004A7AD7" w:rsidP="004A7AD7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111111"/>
          <w:sz w:val="22"/>
          <w:szCs w:val="22"/>
        </w:rPr>
      </w:pP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Alberto y Alfredo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u w:val="single"/>
          <w:lang w:val="es-ES_tradnl"/>
        </w:rPr>
        <w:t>conocen</w:t>
      </w:r>
      <w:r w:rsidRPr="004A7AD7">
        <w:rPr>
          <w:rStyle w:val="apple-converted-space"/>
          <w:rFonts w:asciiTheme="minorHAnsi" w:hAnsiTheme="minorHAnsi" w:cs="Arial"/>
          <w:b/>
          <w:bCs/>
          <w:i/>
          <w:iCs/>
          <w:color w:val="111111"/>
          <w:sz w:val="22"/>
          <w:szCs w:val="22"/>
          <w:lang w:val="es-ES_tradnl"/>
        </w:rPr>
        <w:t> </w:t>
      </w:r>
      <w:r w:rsidRPr="004A7AD7">
        <w:rPr>
          <w:rStyle w:val="Strong"/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t>Madrid.</w:t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  <w:lang w:val="es-ES_tradnl"/>
        </w:rPr>
        <w:br/>
      </w:r>
      <w:r w:rsidRPr="004A7AD7">
        <w:rPr>
          <w:rFonts w:asciiTheme="minorHAnsi" w:hAnsiTheme="minorHAnsi" w:cs="Arial"/>
          <w:i/>
          <w:iCs/>
          <w:color w:val="111111"/>
          <w:sz w:val="22"/>
          <w:szCs w:val="22"/>
        </w:rPr>
        <w:t>Alberto and Alfredo know (are acquainted with) Madrid.</w:t>
      </w:r>
    </w:p>
    <w:p w14:paraId="7FBDF383" w14:textId="77777777" w:rsidR="00230269" w:rsidRDefault="00230269" w:rsidP="004A7AD7">
      <w:pPr>
        <w:spacing w:line="240" w:lineRule="auto"/>
      </w:pPr>
    </w:p>
    <w:p w14:paraId="3533EE6A" w14:textId="77777777" w:rsidR="00DF2B4F" w:rsidRPr="00DF2B4F" w:rsidRDefault="00DF2B4F" w:rsidP="004A7AD7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 w:rsidRPr="00DF2B4F">
        <w:rPr>
          <w:u w:val="single"/>
        </w:rPr>
        <w:t>When being acquainted with people use the personal “a”:</w:t>
      </w:r>
    </w:p>
    <w:p w14:paraId="244E1BDF" w14:textId="77777777" w:rsidR="00DF2B4F" w:rsidRPr="00DF2B4F" w:rsidRDefault="00DF2B4F" w:rsidP="00DF2B4F">
      <w:pPr>
        <w:spacing w:after="0" w:line="240" w:lineRule="auto"/>
        <w:rPr>
          <w:b/>
          <w:lang w:val="es-ES_tradnl"/>
        </w:rPr>
      </w:pPr>
      <w:r w:rsidRPr="00DF2B4F">
        <w:rPr>
          <w:b/>
          <w:lang w:val="es-ES_tradnl"/>
        </w:rPr>
        <w:t xml:space="preserve">Juan conoce </w:t>
      </w:r>
      <w:r w:rsidRPr="00DF2B4F">
        <w:rPr>
          <w:b/>
          <w:i/>
          <w:u w:val="single"/>
          <w:lang w:val="es-ES_tradnl"/>
        </w:rPr>
        <w:t>a</w:t>
      </w:r>
      <w:r w:rsidRPr="00DF2B4F">
        <w:rPr>
          <w:b/>
          <w:lang w:val="es-ES_tradnl"/>
        </w:rPr>
        <w:t xml:space="preserve"> Marcos</w:t>
      </w:r>
      <w:r>
        <w:rPr>
          <w:b/>
          <w:lang w:val="es-ES_tradnl"/>
        </w:rPr>
        <w:t>.</w:t>
      </w:r>
      <w:r w:rsidR="004A7AD7" w:rsidRPr="00DF2B4F">
        <w:rPr>
          <w:b/>
          <w:lang w:val="es-ES_tradnl"/>
        </w:rPr>
        <w:t xml:space="preserve"> </w:t>
      </w:r>
    </w:p>
    <w:p w14:paraId="638FF8CD" w14:textId="77777777" w:rsidR="00DF2B4F" w:rsidRDefault="00DF2B4F" w:rsidP="00DF2B4F">
      <w:pPr>
        <w:spacing w:after="0" w:line="240" w:lineRule="auto"/>
        <w:rPr>
          <w:i/>
          <w:lang w:val="es-ES_tradnl"/>
        </w:rPr>
      </w:pPr>
      <w:r w:rsidRPr="00DF2B4F">
        <w:rPr>
          <w:i/>
          <w:lang w:val="es-ES_tradnl"/>
        </w:rPr>
        <w:t xml:space="preserve">Juan </w:t>
      </w:r>
      <w:proofErr w:type="spellStart"/>
      <w:r w:rsidRPr="00DF2B4F">
        <w:rPr>
          <w:i/>
          <w:lang w:val="es-ES_tradnl"/>
        </w:rPr>
        <w:t>knows</w:t>
      </w:r>
      <w:proofErr w:type="spellEnd"/>
      <w:r w:rsidRPr="00DF2B4F">
        <w:rPr>
          <w:i/>
          <w:lang w:val="es-ES_tradnl"/>
        </w:rPr>
        <w:t xml:space="preserve"> Marcos </w:t>
      </w:r>
      <w:proofErr w:type="spellStart"/>
      <w:r w:rsidRPr="00DF2B4F">
        <w:rPr>
          <w:i/>
          <w:lang w:val="es-ES_tradnl"/>
        </w:rPr>
        <w:t>personally</w:t>
      </w:r>
      <w:proofErr w:type="spellEnd"/>
      <w:r w:rsidRPr="00DF2B4F">
        <w:rPr>
          <w:i/>
          <w:lang w:val="es-ES_tradnl"/>
        </w:rPr>
        <w:t>.</w:t>
      </w:r>
    </w:p>
    <w:p w14:paraId="2548B28E" w14:textId="77777777" w:rsidR="004A7AD7" w:rsidRPr="00DF2B4F" w:rsidRDefault="004A7AD7" w:rsidP="004A7AD7">
      <w:pPr>
        <w:spacing w:line="240" w:lineRule="auto"/>
        <w:rPr>
          <w:lang w:val="es-ES_tradnl"/>
        </w:rPr>
      </w:pPr>
    </w:p>
    <w:p w14:paraId="70F6C281" w14:textId="77777777" w:rsidR="00DF2B4F" w:rsidRPr="00DF2B4F" w:rsidRDefault="00DF2B4F" w:rsidP="004A7AD7">
      <w:pPr>
        <w:spacing w:before="330" w:after="165" w:line="240" w:lineRule="auto"/>
        <w:outlineLvl w:val="2"/>
        <w:rPr>
          <w:rFonts w:eastAsia="Times New Roman" w:cs="Helvetica"/>
          <w:b/>
          <w:color w:val="191B1A"/>
          <w:sz w:val="28"/>
          <w:szCs w:val="28"/>
        </w:rPr>
      </w:pPr>
      <w:r w:rsidRPr="00DF2B4F">
        <w:rPr>
          <w:rFonts w:eastAsia="Times New Roman" w:cs="Helvetica"/>
          <w:b/>
          <w:color w:val="191B1A"/>
          <w:sz w:val="28"/>
          <w:szCs w:val="28"/>
        </w:rPr>
        <w:lastRenderedPageBreak/>
        <w:t>ACTIVIDADES</w:t>
      </w:r>
    </w:p>
    <w:p w14:paraId="4590D5A9" w14:textId="77777777" w:rsidR="004A7AD7" w:rsidRPr="00DF2B4F" w:rsidRDefault="004A7AD7" w:rsidP="004A7AD7">
      <w:pPr>
        <w:spacing w:before="330" w:after="165" w:line="240" w:lineRule="auto"/>
        <w:outlineLvl w:val="2"/>
        <w:rPr>
          <w:rFonts w:eastAsia="Times New Roman" w:cs="Helvetica"/>
          <w:b/>
          <w:color w:val="191B1A"/>
        </w:rPr>
      </w:pPr>
      <w:r w:rsidRPr="00DF2B4F">
        <w:rPr>
          <w:rFonts w:eastAsia="Times New Roman" w:cs="Helvetica"/>
          <w:b/>
          <w:color w:val="191B1A"/>
        </w:rPr>
        <w:t>Write the correct verb form, based upon the context of the sentence.</w:t>
      </w:r>
    </w:p>
    <w:p w14:paraId="6061858A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I know Juan. We're good friends. </w:t>
      </w:r>
    </w:p>
    <w:p w14:paraId="184CF479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Yo </w:t>
      </w:r>
      <w:r w:rsidRPr="004A7AD7">
        <w:rPr>
          <w:rFonts w:eastAsia="Times New Roman" w:cs="Arial"/>
          <w:color w:val="111111"/>
        </w:rPr>
        <w:object w:dxaOrig="1440" w:dyaOrig="1440" w14:anchorId="3C344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6" o:title=""/>
          </v:shape>
          <w:control r:id="rId7" w:name="DefaultOcxName" w:shapeid="_x0000_i1054"/>
        </w:object>
      </w:r>
      <w:r w:rsidRPr="004A7AD7">
        <w:rPr>
          <w:rFonts w:eastAsia="Times New Roman" w:cs="Arial"/>
          <w:color w:val="111111"/>
          <w:lang w:val="es-ES_tradnl"/>
        </w:rPr>
        <w:t> a Juan. Somos muy amigos.</w:t>
      </w:r>
    </w:p>
    <w:p w14:paraId="5B4B8AAA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I'm looking for the book. Do you know where it is? </w:t>
      </w:r>
    </w:p>
    <w:p w14:paraId="7C138B3F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Busco el libro. ¿ </w:t>
      </w:r>
      <w:r w:rsidRPr="004A7AD7">
        <w:rPr>
          <w:rFonts w:eastAsia="Times New Roman" w:cs="Arial"/>
          <w:color w:val="111111"/>
        </w:rPr>
        <w:object w:dxaOrig="1440" w:dyaOrig="1440" w14:anchorId="3C8A63E1">
          <v:shape id="_x0000_i1057" type="#_x0000_t75" style="width:1in;height:18pt" o:ole="">
            <v:imagedata r:id="rId6" o:title=""/>
          </v:shape>
          <w:control r:id="rId8" w:name="DefaultOcxName1" w:shapeid="_x0000_i1057"/>
        </w:object>
      </w:r>
      <w:r w:rsidRPr="004A7AD7">
        <w:rPr>
          <w:rFonts w:eastAsia="Times New Roman" w:cs="Arial"/>
          <w:color w:val="111111"/>
          <w:lang w:val="es-ES_tradnl"/>
        </w:rPr>
        <w:t> usted dónde está?</w:t>
      </w:r>
    </w:p>
    <w:p w14:paraId="14D1FAE2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 xml:space="preserve">I </w:t>
      </w:r>
      <w:proofErr w:type="gramStart"/>
      <w:r w:rsidRPr="004A7AD7">
        <w:rPr>
          <w:rFonts w:eastAsia="Times New Roman" w:cs="Arial"/>
          <w:color w:val="111111"/>
        </w:rPr>
        <w:t>have to</w:t>
      </w:r>
      <w:proofErr w:type="gramEnd"/>
      <w:r w:rsidRPr="004A7AD7">
        <w:rPr>
          <w:rFonts w:eastAsia="Times New Roman" w:cs="Arial"/>
          <w:color w:val="111111"/>
        </w:rPr>
        <w:t xml:space="preserve"> call Maria. Do you know her phone number? </w:t>
      </w:r>
    </w:p>
    <w:p w14:paraId="5692617A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Tengo que llamar a María. ¿ </w:t>
      </w:r>
      <w:r w:rsidRPr="004A7AD7">
        <w:rPr>
          <w:rFonts w:eastAsia="Times New Roman" w:cs="Arial"/>
          <w:color w:val="111111"/>
        </w:rPr>
        <w:object w:dxaOrig="1440" w:dyaOrig="1440" w14:anchorId="24267074">
          <v:shape id="_x0000_i1060" type="#_x0000_t75" style="width:1in;height:18pt" o:ole="">
            <v:imagedata r:id="rId6" o:title=""/>
          </v:shape>
          <w:control r:id="rId9" w:name="DefaultOcxName2" w:shapeid="_x0000_i1060"/>
        </w:object>
      </w:r>
      <w:r w:rsidRPr="004A7AD7">
        <w:rPr>
          <w:rFonts w:eastAsia="Times New Roman" w:cs="Arial"/>
          <w:color w:val="111111"/>
          <w:lang w:val="es-ES_tradnl"/>
        </w:rPr>
        <w:t> (tú) su número de teléfono?</w:t>
      </w:r>
    </w:p>
    <w:p w14:paraId="48B27A0F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Pablo is a child. He doesn't know how to drive. </w:t>
      </w:r>
    </w:p>
    <w:p w14:paraId="02016B24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Pablo es niño. No </w:t>
      </w:r>
      <w:r w:rsidRPr="004A7AD7">
        <w:rPr>
          <w:rFonts w:eastAsia="Times New Roman" w:cs="Arial"/>
          <w:color w:val="111111"/>
        </w:rPr>
        <w:object w:dxaOrig="1440" w:dyaOrig="1440" w14:anchorId="71B4D114">
          <v:shape id="_x0000_i1063" type="#_x0000_t75" style="width:1in;height:18pt" o:ole="">
            <v:imagedata r:id="rId6" o:title=""/>
          </v:shape>
          <w:control r:id="rId10" w:name="DefaultOcxName3" w:shapeid="_x0000_i1063"/>
        </w:object>
      </w:r>
      <w:r w:rsidRPr="004A7AD7">
        <w:rPr>
          <w:rFonts w:eastAsia="Times New Roman" w:cs="Arial"/>
          <w:color w:val="111111"/>
          <w:lang w:val="es-ES_tradnl"/>
        </w:rPr>
        <w:t> conducir.</w:t>
      </w:r>
    </w:p>
    <w:p w14:paraId="0B7807D1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Do you want to speak Spanish well? You must know (by heart) the irregular verbs. (hint: use the infinitive) </w:t>
      </w:r>
    </w:p>
    <w:p w14:paraId="16D09833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¿Quiere hablar bien el español? Es necesario </w:t>
      </w:r>
      <w:r w:rsidRPr="004A7AD7">
        <w:rPr>
          <w:rFonts w:eastAsia="Times New Roman" w:cs="Arial"/>
          <w:color w:val="111111"/>
        </w:rPr>
        <w:object w:dxaOrig="1440" w:dyaOrig="1440" w14:anchorId="40C5DC49">
          <v:shape id="_x0000_i1066" type="#_x0000_t75" style="width:1in;height:18pt" o:ole="">
            <v:imagedata r:id="rId6" o:title=""/>
          </v:shape>
          <w:control r:id="rId11" w:name="DefaultOcxName4" w:shapeid="_x0000_i1066"/>
        </w:object>
      </w:r>
      <w:r w:rsidRPr="004A7AD7">
        <w:rPr>
          <w:rFonts w:eastAsia="Times New Roman" w:cs="Arial"/>
          <w:color w:val="111111"/>
          <w:lang w:val="es-ES_tradnl"/>
        </w:rPr>
        <w:t> los verbos irregulares.</w:t>
      </w:r>
    </w:p>
    <w:p w14:paraId="5B6B9AA2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Ask Juan. He knows the results. </w:t>
      </w:r>
    </w:p>
    <w:p w14:paraId="4A1819B2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Pregunta a Juan. Él </w:t>
      </w:r>
      <w:r w:rsidRPr="004A7AD7">
        <w:rPr>
          <w:rFonts w:eastAsia="Times New Roman" w:cs="Arial"/>
          <w:color w:val="111111"/>
        </w:rPr>
        <w:object w:dxaOrig="1440" w:dyaOrig="1440" w14:anchorId="01A0A547">
          <v:shape id="_x0000_i1069" type="#_x0000_t75" style="width:1in;height:18pt" o:ole="">
            <v:imagedata r:id="rId6" o:title=""/>
          </v:shape>
          <w:control r:id="rId12" w:name="DefaultOcxName5" w:shapeid="_x0000_i1069"/>
        </w:object>
      </w:r>
      <w:r w:rsidRPr="004A7AD7">
        <w:rPr>
          <w:rFonts w:eastAsia="Times New Roman" w:cs="Arial"/>
          <w:color w:val="111111"/>
          <w:lang w:val="es-ES_tradnl"/>
        </w:rPr>
        <w:t> los resultados.</w:t>
      </w:r>
    </w:p>
    <w:p w14:paraId="199EA5EC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The girl is very intelligent. She already knows algebra. </w:t>
      </w:r>
    </w:p>
    <w:p w14:paraId="7650038E" w14:textId="77777777" w:rsid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  <w:lang w:val="es-ES_tradnl"/>
        </w:rPr>
        <w:t xml:space="preserve">La chica es muy inteligente. </w:t>
      </w:r>
      <w:proofErr w:type="spellStart"/>
      <w:r w:rsidRPr="004A7AD7">
        <w:rPr>
          <w:rFonts w:eastAsia="Times New Roman" w:cs="Arial"/>
          <w:color w:val="111111"/>
        </w:rPr>
        <w:t>Ya</w:t>
      </w:r>
      <w:proofErr w:type="spellEnd"/>
      <w:r w:rsidRPr="004A7AD7">
        <w:rPr>
          <w:rFonts w:eastAsia="Times New Roman" w:cs="Arial"/>
          <w:color w:val="111111"/>
        </w:rPr>
        <w:t> </w:t>
      </w:r>
      <w:r w:rsidRPr="004A7AD7">
        <w:rPr>
          <w:rFonts w:eastAsia="Times New Roman" w:cs="Arial"/>
          <w:color w:val="111111"/>
        </w:rPr>
        <w:object w:dxaOrig="1440" w:dyaOrig="1440" w14:anchorId="0AF15695">
          <v:shape id="_x0000_i1072" type="#_x0000_t75" style="width:1in;height:18pt" o:ole="">
            <v:imagedata r:id="rId6" o:title=""/>
          </v:shape>
          <w:control r:id="rId13" w:name="DefaultOcxName6" w:shapeid="_x0000_i1072"/>
        </w:object>
      </w:r>
      <w:r w:rsidRPr="004A7AD7">
        <w:rPr>
          <w:rFonts w:eastAsia="Times New Roman" w:cs="Arial"/>
          <w:color w:val="111111"/>
        </w:rPr>
        <w:t xml:space="preserve"> el </w:t>
      </w:r>
      <w:proofErr w:type="spellStart"/>
      <w:r w:rsidRPr="004A7AD7">
        <w:rPr>
          <w:rFonts w:eastAsia="Times New Roman" w:cs="Arial"/>
          <w:color w:val="111111"/>
        </w:rPr>
        <w:t>álgebra</w:t>
      </w:r>
      <w:proofErr w:type="spellEnd"/>
      <w:r w:rsidRPr="004A7AD7">
        <w:rPr>
          <w:rFonts w:eastAsia="Times New Roman" w:cs="Arial"/>
          <w:color w:val="111111"/>
        </w:rPr>
        <w:t>.</w:t>
      </w:r>
    </w:p>
    <w:p w14:paraId="76A560F5" w14:textId="77777777" w:rsidR="00DF2B4F" w:rsidRDefault="00DF2B4F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</w:p>
    <w:p w14:paraId="4185994E" w14:textId="77777777" w:rsidR="00DF2B4F" w:rsidRPr="004A7AD7" w:rsidRDefault="00DF2B4F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</w:p>
    <w:p w14:paraId="3D571A61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 xml:space="preserve">I </w:t>
      </w:r>
      <w:proofErr w:type="gramStart"/>
      <w:r w:rsidRPr="004A7AD7">
        <w:rPr>
          <w:rFonts w:eastAsia="Times New Roman" w:cs="Arial"/>
          <w:color w:val="111111"/>
        </w:rPr>
        <w:t>have to</w:t>
      </w:r>
      <w:proofErr w:type="gramEnd"/>
      <w:r w:rsidRPr="004A7AD7">
        <w:rPr>
          <w:rFonts w:eastAsia="Times New Roman" w:cs="Arial"/>
          <w:color w:val="111111"/>
        </w:rPr>
        <w:t xml:space="preserve"> leave. Do you know what time it is? </w:t>
      </w:r>
    </w:p>
    <w:p w14:paraId="519BDB4C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Tengo que ir. ¿ </w:t>
      </w:r>
      <w:r w:rsidRPr="004A7AD7">
        <w:rPr>
          <w:rFonts w:eastAsia="Times New Roman" w:cs="Arial"/>
          <w:color w:val="111111"/>
        </w:rPr>
        <w:object w:dxaOrig="1440" w:dyaOrig="1440" w14:anchorId="67935809">
          <v:shape id="_x0000_i1075" type="#_x0000_t75" style="width:1in;height:18pt" o:ole="">
            <v:imagedata r:id="rId6" o:title=""/>
          </v:shape>
          <w:control r:id="rId14" w:name="DefaultOcxName7" w:shapeid="_x0000_i1075"/>
        </w:object>
      </w:r>
      <w:r w:rsidRPr="004A7AD7">
        <w:rPr>
          <w:rFonts w:eastAsia="Times New Roman" w:cs="Arial"/>
          <w:color w:val="111111"/>
          <w:lang w:val="es-ES_tradnl"/>
        </w:rPr>
        <w:t> (tú) la hora?</w:t>
      </w:r>
    </w:p>
    <w:p w14:paraId="6338C734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The man is a genius. He knows that two and two are four. </w:t>
      </w:r>
    </w:p>
    <w:p w14:paraId="143EF281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El hombre es genio. </w:t>
      </w:r>
      <w:r w:rsidRPr="004A7AD7">
        <w:rPr>
          <w:rFonts w:eastAsia="Times New Roman" w:cs="Arial"/>
          <w:color w:val="111111"/>
        </w:rPr>
        <w:object w:dxaOrig="1440" w:dyaOrig="1440" w14:anchorId="1AA548AC">
          <v:shape id="_x0000_i1078" type="#_x0000_t75" style="width:1in;height:18pt" o:ole="">
            <v:imagedata r:id="rId6" o:title=""/>
          </v:shape>
          <w:control r:id="rId15" w:name="DefaultOcxName8" w:shapeid="_x0000_i1078"/>
        </w:object>
      </w:r>
      <w:r w:rsidRPr="004A7AD7">
        <w:rPr>
          <w:rFonts w:eastAsia="Times New Roman" w:cs="Arial"/>
          <w:color w:val="111111"/>
          <w:lang w:val="es-ES_tradnl"/>
        </w:rPr>
        <w:t> que dos más dos son cuatro.</w:t>
      </w:r>
    </w:p>
    <w:p w14:paraId="4DEA05D2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We are familiar with Picasso's paintings. We like them. </w:t>
      </w:r>
    </w:p>
    <w:p w14:paraId="25EE23A8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</w:rPr>
        <w:object w:dxaOrig="1440" w:dyaOrig="1440" w14:anchorId="51E19FC9">
          <v:shape id="_x0000_i1081" type="#_x0000_t75" style="width:1in;height:18pt" o:ole="">
            <v:imagedata r:id="rId6" o:title=""/>
          </v:shape>
          <w:control r:id="rId16" w:name="DefaultOcxName9" w:shapeid="_x0000_i1081"/>
        </w:object>
      </w:r>
      <w:r w:rsidRPr="004A7AD7">
        <w:rPr>
          <w:rFonts w:eastAsia="Times New Roman" w:cs="Arial"/>
          <w:color w:val="111111"/>
          <w:lang w:val="es-ES_tradnl"/>
        </w:rPr>
        <w:t> los cuadros de Picasso. Nos gustan.</w:t>
      </w:r>
    </w:p>
    <w:p w14:paraId="3BDA99C1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You and Humberto aren't familiar with Acapulco. It's your first time to Mexico. </w:t>
      </w:r>
    </w:p>
    <w:p w14:paraId="4C496405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Ud. y Humberto no </w:t>
      </w:r>
      <w:r w:rsidRPr="004A7AD7">
        <w:rPr>
          <w:rFonts w:eastAsia="Times New Roman" w:cs="Arial"/>
          <w:color w:val="111111"/>
        </w:rPr>
        <w:object w:dxaOrig="1440" w:dyaOrig="1440" w14:anchorId="57BBCFCA">
          <v:shape id="_x0000_i1084" type="#_x0000_t75" style="width:1in;height:18pt" o:ole="">
            <v:imagedata r:id="rId6" o:title=""/>
          </v:shape>
          <w:control r:id="rId17" w:name="DefaultOcxName10" w:shapeid="_x0000_i1084"/>
        </w:object>
      </w:r>
      <w:r w:rsidRPr="004A7AD7">
        <w:rPr>
          <w:rFonts w:eastAsia="Times New Roman" w:cs="Arial"/>
          <w:color w:val="111111"/>
          <w:lang w:val="es-ES_tradnl"/>
        </w:rPr>
        <w:t> bien Acapulco. Es su primera vez en México.</w:t>
      </w:r>
    </w:p>
    <w:p w14:paraId="368EE4AA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She is your friend. You know she's an intelligent young lady. </w:t>
      </w:r>
    </w:p>
    <w:p w14:paraId="22E72739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Ella es una amiga suya. Ud. </w:t>
      </w:r>
      <w:r w:rsidRPr="004A7AD7">
        <w:rPr>
          <w:rFonts w:eastAsia="Times New Roman" w:cs="Arial"/>
          <w:color w:val="111111"/>
        </w:rPr>
        <w:object w:dxaOrig="1440" w:dyaOrig="1440" w14:anchorId="5B1F5631">
          <v:shape id="_x0000_i1087" type="#_x0000_t75" style="width:1in;height:18pt" o:ole="">
            <v:imagedata r:id="rId6" o:title=""/>
          </v:shape>
          <w:control r:id="rId18" w:name="DefaultOcxName11" w:shapeid="_x0000_i1087"/>
        </w:object>
      </w:r>
      <w:r w:rsidRPr="004A7AD7">
        <w:rPr>
          <w:rFonts w:eastAsia="Times New Roman" w:cs="Arial"/>
          <w:color w:val="111111"/>
          <w:lang w:val="es-ES_tradnl"/>
        </w:rPr>
        <w:t> que es una señorita inteligente.</w:t>
      </w:r>
    </w:p>
    <w:p w14:paraId="18D88AE7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They are bilingual. They know how to speak Spanish and English. </w:t>
      </w:r>
    </w:p>
    <w:p w14:paraId="4655878D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Son bilingües. </w:t>
      </w:r>
      <w:r w:rsidRPr="004A7AD7">
        <w:rPr>
          <w:rFonts w:eastAsia="Times New Roman" w:cs="Arial"/>
          <w:color w:val="111111"/>
        </w:rPr>
        <w:object w:dxaOrig="1440" w:dyaOrig="1440" w14:anchorId="5C3A7F86">
          <v:shape id="_x0000_i1090" type="#_x0000_t75" style="width:1in;height:18pt" o:ole="">
            <v:imagedata r:id="rId6" o:title=""/>
          </v:shape>
          <w:control r:id="rId19" w:name="DefaultOcxName12" w:shapeid="_x0000_i1090"/>
        </w:object>
      </w:r>
      <w:r w:rsidRPr="004A7AD7">
        <w:rPr>
          <w:rFonts w:eastAsia="Times New Roman" w:cs="Arial"/>
          <w:color w:val="111111"/>
          <w:lang w:val="es-ES_tradnl"/>
        </w:rPr>
        <w:t> hablar español e inglés.</w:t>
      </w:r>
    </w:p>
    <w:p w14:paraId="5A3DF893" w14:textId="77777777" w:rsidR="004A7AD7" w:rsidRPr="004A7AD7" w:rsidRDefault="004A7AD7" w:rsidP="004A7AD7">
      <w:pPr>
        <w:numPr>
          <w:ilvl w:val="0"/>
          <w:numId w:val="1"/>
        </w:num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</w:rPr>
      </w:pPr>
      <w:r w:rsidRPr="004A7AD7">
        <w:rPr>
          <w:rFonts w:eastAsia="Times New Roman" w:cs="Arial"/>
          <w:color w:val="111111"/>
        </w:rPr>
        <w:t>I live in a shack. I'm not familiar with modern music. </w:t>
      </w:r>
    </w:p>
    <w:p w14:paraId="1675FCC4" w14:textId="77777777" w:rsidR="004A7AD7" w:rsidRPr="004A7AD7" w:rsidRDefault="004A7AD7" w:rsidP="004A7AD7">
      <w:pPr>
        <w:spacing w:before="100" w:beforeAutospacing="1" w:after="100" w:afterAutospacing="1" w:line="240" w:lineRule="auto"/>
        <w:ind w:left="388"/>
        <w:rPr>
          <w:rFonts w:eastAsia="Times New Roman" w:cs="Arial"/>
          <w:color w:val="111111"/>
          <w:lang w:val="es-ES_tradnl"/>
        </w:rPr>
      </w:pPr>
      <w:r w:rsidRPr="004A7AD7">
        <w:rPr>
          <w:rFonts w:eastAsia="Times New Roman" w:cs="Arial"/>
          <w:color w:val="111111"/>
          <w:lang w:val="es-ES_tradnl"/>
        </w:rPr>
        <w:t>Vivo en una choza. No </w:t>
      </w:r>
      <w:r w:rsidRPr="004A7AD7">
        <w:rPr>
          <w:rFonts w:eastAsia="Times New Roman" w:cs="Arial"/>
          <w:color w:val="111111"/>
        </w:rPr>
        <w:object w:dxaOrig="1440" w:dyaOrig="1440" w14:anchorId="4B3B1CD5">
          <v:shape id="_x0000_i1093" type="#_x0000_t75" style="width:1in;height:18pt" o:ole="">
            <v:imagedata r:id="rId6" o:title=""/>
          </v:shape>
          <w:control r:id="rId20" w:name="DefaultOcxName13" w:shapeid="_x0000_i1093"/>
        </w:object>
      </w:r>
      <w:r w:rsidRPr="004A7AD7">
        <w:rPr>
          <w:rFonts w:eastAsia="Times New Roman" w:cs="Arial"/>
          <w:color w:val="111111"/>
          <w:lang w:val="es-ES_tradnl"/>
        </w:rPr>
        <w:t> la música moderna</w:t>
      </w:r>
    </w:p>
    <w:p w14:paraId="476EAB1E" w14:textId="77777777" w:rsidR="004A7AD7" w:rsidRPr="004A7AD7" w:rsidRDefault="004A7AD7">
      <w:pPr>
        <w:rPr>
          <w:lang w:val="es-ES_tradnl"/>
        </w:rPr>
      </w:pPr>
    </w:p>
    <w:sectPr w:rsidR="004A7AD7" w:rsidRPr="004A7AD7" w:rsidSect="004A7AD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0A90"/>
    <w:multiLevelType w:val="multilevel"/>
    <w:tmpl w:val="C28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915F0"/>
    <w:multiLevelType w:val="hybridMultilevel"/>
    <w:tmpl w:val="C98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526A"/>
    <w:multiLevelType w:val="hybridMultilevel"/>
    <w:tmpl w:val="CDD4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D7"/>
    <w:rsid w:val="00230269"/>
    <w:rsid w:val="002666D8"/>
    <w:rsid w:val="003809AF"/>
    <w:rsid w:val="004A7AD7"/>
    <w:rsid w:val="006A22F1"/>
    <w:rsid w:val="0070394A"/>
    <w:rsid w:val="00B76B81"/>
    <w:rsid w:val="00CD2F14"/>
    <w:rsid w:val="00D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2A6C9D2"/>
  <w15:chartTrackingRefBased/>
  <w15:docId w15:val="{945E261B-0CA7-42B5-9A32-8ABAA261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7AD7"/>
  </w:style>
  <w:style w:type="character" w:styleId="Strong">
    <w:name w:val="Strong"/>
    <w:basedOn w:val="DefaultParagraphFont"/>
    <w:uiPriority w:val="22"/>
    <w:qFormat/>
    <w:rsid w:val="004A7AD7"/>
    <w:rPr>
      <w:b/>
      <w:bCs/>
    </w:rPr>
  </w:style>
  <w:style w:type="paragraph" w:styleId="ListParagraph">
    <w:name w:val="List Paragraph"/>
    <w:basedOn w:val="Normal"/>
    <w:uiPriority w:val="34"/>
    <w:qFormat/>
    <w:rsid w:val="004A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Delores Kolen</cp:lastModifiedBy>
  <cp:revision>2</cp:revision>
  <dcterms:created xsi:type="dcterms:W3CDTF">2018-10-19T19:53:00Z</dcterms:created>
  <dcterms:modified xsi:type="dcterms:W3CDTF">2018-10-19T19:53:00Z</dcterms:modified>
</cp:coreProperties>
</file>